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3010" w14:textId="6C96F333" w:rsidR="00356B99" w:rsidRPr="00277087" w:rsidRDefault="00356B99">
      <w:pPr>
        <w:pStyle w:val="BodyText"/>
        <w:spacing w:before="0"/>
        <w:ind w:left="-292" w:firstLine="0"/>
        <w:rPr>
          <w:rFonts w:ascii="Poppins" w:hAnsi="Poppins" w:cs="Poppins"/>
          <w:sz w:val="22"/>
          <w:szCs w:val="22"/>
        </w:rPr>
      </w:pPr>
    </w:p>
    <w:p w14:paraId="17E68466" w14:textId="77777777" w:rsidR="00F84A13" w:rsidRDefault="00F84A13" w:rsidP="00F84A13">
      <w:pPr>
        <w:pStyle w:val="BodyText"/>
        <w:spacing w:before="36"/>
        <w:ind w:left="0" w:firstLine="0"/>
        <w:rPr>
          <w:rFonts w:ascii="Poppins" w:hAnsi="Poppins" w:cs="Poppins"/>
          <w:b/>
          <w:bCs/>
          <w:lang w:val="en-GB"/>
        </w:rPr>
      </w:pPr>
    </w:p>
    <w:p w14:paraId="0EA35ADC" w14:textId="77777777" w:rsidR="00F84A13" w:rsidRDefault="00F84A13" w:rsidP="00F84A13">
      <w:pPr>
        <w:pStyle w:val="BodyText"/>
        <w:spacing w:before="36"/>
        <w:ind w:left="0" w:firstLine="0"/>
        <w:rPr>
          <w:rFonts w:ascii="Poppins" w:hAnsi="Poppins" w:cs="Poppins"/>
          <w:b/>
          <w:bCs/>
          <w:lang w:val="en-GB"/>
        </w:rPr>
      </w:pPr>
    </w:p>
    <w:p w14:paraId="4F83F84C" w14:textId="77777777" w:rsidR="00F84A13" w:rsidRDefault="00F84A13" w:rsidP="00F84A13">
      <w:pPr>
        <w:pStyle w:val="BodyText"/>
        <w:spacing w:before="36"/>
        <w:ind w:left="0" w:firstLine="0"/>
        <w:jc w:val="center"/>
        <w:rPr>
          <w:rFonts w:ascii="Poppins" w:hAnsi="Poppins" w:cs="Poppins"/>
          <w:b/>
          <w:bCs/>
          <w:sz w:val="28"/>
          <w:szCs w:val="28"/>
          <w:lang w:val="en-GB"/>
        </w:rPr>
      </w:pPr>
      <w:r w:rsidRPr="00F84A13">
        <w:rPr>
          <w:rFonts w:ascii="Poppins" w:hAnsi="Poppins" w:cs="Poppins"/>
          <w:b/>
          <w:bCs/>
          <w:sz w:val="28"/>
          <w:szCs w:val="28"/>
          <w:lang w:val="en-GB"/>
        </w:rPr>
        <w:t>Young Carer Mentor – Role Details</w:t>
      </w:r>
    </w:p>
    <w:p w14:paraId="7087B042" w14:textId="77777777" w:rsidR="00F84A13" w:rsidRDefault="00F84A13" w:rsidP="0093024A">
      <w:pPr>
        <w:pStyle w:val="BodyText"/>
        <w:spacing w:before="36"/>
        <w:ind w:left="0" w:firstLine="0"/>
        <w:rPr>
          <w:rFonts w:ascii="Poppins" w:hAnsi="Poppins" w:cs="Poppins"/>
          <w:b/>
          <w:bCs/>
          <w:sz w:val="28"/>
          <w:szCs w:val="28"/>
          <w:lang w:val="en-GB"/>
        </w:rPr>
      </w:pPr>
    </w:p>
    <w:p w14:paraId="298953A3" w14:textId="14D95467" w:rsidR="00F84A13" w:rsidRPr="00F84A13" w:rsidRDefault="00F84A13" w:rsidP="00F84A13">
      <w:pPr>
        <w:pStyle w:val="BodyText"/>
        <w:spacing w:before="36"/>
        <w:ind w:left="0" w:firstLine="0"/>
        <w:rPr>
          <w:rFonts w:ascii="Poppins" w:hAnsi="Poppins" w:cs="Poppins"/>
          <w:b/>
          <w:bCs/>
          <w:sz w:val="28"/>
          <w:szCs w:val="28"/>
          <w:lang w:val="en-GB"/>
        </w:rPr>
      </w:pPr>
      <w:r w:rsidRPr="00F84A13">
        <w:rPr>
          <w:rFonts w:ascii="Poppins" w:hAnsi="Poppins" w:cs="Poppins"/>
          <w:b/>
          <w:bCs/>
          <w:lang w:val="en-GB"/>
        </w:rPr>
        <w:t>Background</w:t>
      </w:r>
    </w:p>
    <w:p w14:paraId="306EFA95" w14:textId="027F6F61" w:rsidR="00277087" w:rsidRDefault="00277087" w:rsidP="00277087">
      <w:pPr>
        <w:tabs>
          <w:tab w:val="left" w:pos="3970"/>
        </w:tabs>
        <w:rPr>
          <w:rFonts w:ascii="Poppins" w:hAnsi="Poppins" w:cs="Poppins"/>
        </w:rPr>
      </w:pPr>
    </w:p>
    <w:p w14:paraId="7BDC7F07" w14:textId="77777777" w:rsidR="00A7427A" w:rsidRDefault="00A7427A" w:rsidP="00A7427A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Kingston Carers Network is a charity that supports carers in the Royal Borough of Kingston upon Thames. A carer is someone who is providing unpaid support to a friend or family member who has a physical illness, disability, mental ill health, or substance misuse problem.</w:t>
      </w:r>
    </w:p>
    <w:p w14:paraId="2DD10C1C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lang w:val="en-GB"/>
        </w:rPr>
      </w:pPr>
    </w:p>
    <w:p w14:paraId="550239EF" w14:textId="77777777" w:rsidR="00A7427A" w:rsidRPr="00A7427A" w:rsidRDefault="00A7427A" w:rsidP="00A7427A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Our Young Carers Project supports carers who are between the ages of 5–18.</w:t>
      </w:r>
    </w:p>
    <w:p w14:paraId="3A24D6DA" w14:textId="77777777" w:rsidR="0093024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5175728B" w14:textId="0C2A87DD" w:rsidR="00A7427A" w:rsidRPr="00A7427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 xml:space="preserve">How </w:t>
      </w:r>
      <w:r w:rsidR="0093024A">
        <w:rPr>
          <w:rFonts w:ascii="Poppins" w:hAnsi="Poppins" w:cs="Poppins"/>
          <w:b/>
          <w:bCs/>
          <w:lang w:val="en-GB"/>
        </w:rPr>
        <w:t>y</w:t>
      </w:r>
      <w:r w:rsidRPr="00A7427A">
        <w:rPr>
          <w:rFonts w:ascii="Poppins" w:hAnsi="Poppins" w:cs="Poppins"/>
          <w:b/>
          <w:bCs/>
          <w:lang w:val="en-GB"/>
        </w:rPr>
        <w:t xml:space="preserve">ou </w:t>
      </w:r>
      <w:r w:rsidR="0093024A">
        <w:rPr>
          <w:rFonts w:ascii="Poppins" w:hAnsi="Poppins" w:cs="Poppins"/>
          <w:b/>
          <w:bCs/>
          <w:lang w:val="en-GB"/>
        </w:rPr>
        <w:t>c</w:t>
      </w:r>
      <w:r w:rsidRPr="00A7427A">
        <w:rPr>
          <w:rFonts w:ascii="Poppins" w:hAnsi="Poppins" w:cs="Poppins"/>
          <w:b/>
          <w:bCs/>
          <w:lang w:val="en-GB"/>
        </w:rPr>
        <w:t xml:space="preserve">an </w:t>
      </w:r>
      <w:r w:rsidR="0093024A">
        <w:rPr>
          <w:rFonts w:ascii="Poppins" w:hAnsi="Poppins" w:cs="Poppins"/>
          <w:b/>
          <w:bCs/>
          <w:lang w:val="en-GB"/>
        </w:rPr>
        <w:t>h</w:t>
      </w:r>
      <w:r w:rsidRPr="00A7427A">
        <w:rPr>
          <w:rFonts w:ascii="Poppins" w:hAnsi="Poppins" w:cs="Poppins"/>
          <w:b/>
          <w:bCs/>
          <w:lang w:val="en-GB"/>
        </w:rPr>
        <w:t>elp</w:t>
      </w:r>
    </w:p>
    <w:p w14:paraId="3B9C2BD8" w14:textId="77777777" w:rsidR="0093024A" w:rsidRDefault="0093024A" w:rsidP="00A7427A">
      <w:pPr>
        <w:tabs>
          <w:tab w:val="left" w:pos="3970"/>
        </w:tabs>
        <w:rPr>
          <w:rFonts w:ascii="Poppins" w:hAnsi="Poppins" w:cs="Poppins"/>
          <w:lang w:val="en-GB"/>
        </w:rPr>
      </w:pPr>
    </w:p>
    <w:p w14:paraId="21B82DD7" w14:textId="32532AC2" w:rsidR="00A7427A" w:rsidRPr="00A7427A" w:rsidRDefault="00A7427A" w:rsidP="00A7427A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You will provide one-to-one mentoring support to a young carer.</w:t>
      </w:r>
    </w:p>
    <w:p w14:paraId="5E021114" w14:textId="77777777" w:rsidR="0093024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31C367CC" w14:textId="71DE8DCA" w:rsidR="00A7427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 xml:space="preserve">Your </w:t>
      </w:r>
      <w:r w:rsidR="0093024A">
        <w:rPr>
          <w:rFonts w:ascii="Poppins" w:hAnsi="Poppins" w:cs="Poppins"/>
          <w:b/>
          <w:bCs/>
          <w:lang w:val="en-GB"/>
        </w:rPr>
        <w:t>r</w:t>
      </w:r>
      <w:r w:rsidRPr="00A7427A">
        <w:rPr>
          <w:rFonts w:ascii="Poppins" w:hAnsi="Poppins" w:cs="Poppins"/>
          <w:b/>
          <w:bCs/>
          <w:lang w:val="en-GB"/>
        </w:rPr>
        <w:t>ole</w:t>
      </w:r>
    </w:p>
    <w:p w14:paraId="515CF2A6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3071DD05" w14:textId="77777777" w:rsidR="00A7427A" w:rsidRPr="00A7427A" w:rsidRDefault="00A7427A" w:rsidP="00A7427A">
      <w:pPr>
        <w:numPr>
          <w:ilvl w:val="0"/>
          <w:numId w:val="8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Meet and build a trusting relationship with a young carer (mentee) aged 11–18 </w:t>
      </w:r>
    </w:p>
    <w:p w14:paraId="1B38CF7A" w14:textId="77777777" w:rsidR="00A7427A" w:rsidRPr="00A7427A" w:rsidRDefault="00A7427A" w:rsidP="00A7427A">
      <w:pPr>
        <w:numPr>
          <w:ilvl w:val="0"/>
          <w:numId w:val="8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Research, plan, and participate in mentoring activities with the young carer </w:t>
      </w:r>
    </w:p>
    <w:p w14:paraId="6D7C39CF" w14:textId="77777777" w:rsidR="00A7427A" w:rsidRPr="00A7427A" w:rsidRDefault="00A7427A" w:rsidP="00A7427A">
      <w:pPr>
        <w:numPr>
          <w:ilvl w:val="0"/>
          <w:numId w:val="8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Set and work towards agreed goals </w:t>
      </w:r>
    </w:p>
    <w:p w14:paraId="51C2A6C5" w14:textId="77777777" w:rsidR="00A7427A" w:rsidRPr="00A7427A" w:rsidRDefault="00A7427A" w:rsidP="00A7427A">
      <w:pPr>
        <w:numPr>
          <w:ilvl w:val="0"/>
          <w:numId w:val="8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Encourage the young person to enhance their personal development and social skills, and increase their confidence and self-esteem </w:t>
      </w:r>
    </w:p>
    <w:p w14:paraId="221D9910" w14:textId="77777777" w:rsidR="0093024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3384B50D" w14:textId="1ECE2CA5" w:rsidR="00A7427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 xml:space="preserve">We </w:t>
      </w:r>
      <w:r w:rsidR="0093024A">
        <w:rPr>
          <w:rFonts w:ascii="Poppins" w:hAnsi="Poppins" w:cs="Poppins"/>
          <w:b/>
          <w:bCs/>
          <w:lang w:val="en-GB"/>
        </w:rPr>
        <w:t>a</w:t>
      </w:r>
      <w:r w:rsidRPr="00A7427A">
        <w:rPr>
          <w:rFonts w:ascii="Poppins" w:hAnsi="Poppins" w:cs="Poppins"/>
          <w:b/>
          <w:bCs/>
          <w:lang w:val="en-GB"/>
        </w:rPr>
        <w:t xml:space="preserve">sk </w:t>
      </w:r>
      <w:r w:rsidR="0093024A">
        <w:rPr>
          <w:rFonts w:ascii="Poppins" w:hAnsi="Poppins" w:cs="Poppins"/>
          <w:b/>
          <w:bCs/>
          <w:lang w:val="en-GB"/>
        </w:rPr>
        <w:t>t</w:t>
      </w:r>
      <w:r w:rsidRPr="00A7427A">
        <w:rPr>
          <w:rFonts w:ascii="Poppins" w:hAnsi="Poppins" w:cs="Poppins"/>
          <w:b/>
          <w:bCs/>
          <w:lang w:val="en-GB"/>
        </w:rPr>
        <w:t xml:space="preserve">hat </w:t>
      </w:r>
      <w:r w:rsidR="0093024A">
        <w:rPr>
          <w:rFonts w:ascii="Poppins" w:hAnsi="Poppins" w:cs="Poppins"/>
          <w:b/>
          <w:bCs/>
          <w:lang w:val="en-GB"/>
        </w:rPr>
        <w:t>y</w:t>
      </w:r>
      <w:r w:rsidRPr="00A7427A">
        <w:rPr>
          <w:rFonts w:ascii="Poppins" w:hAnsi="Poppins" w:cs="Poppins"/>
          <w:b/>
          <w:bCs/>
          <w:lang w:val="en-GB"/>
        </w:rPr>
        <w:t xml:space="preserve">ou </w:t>
      </w:r>
      <w:r w:rsidR="0093024A">
        <w:rPr>
          <w:rFonts w:ascii="Poppins" w:hAnsi="Poppins" w:cs="Poppins"/>
          <w:b/>
          <w:bCs/>
          <w:lang w:val="en-GB"/>
        </w:rPr>
        <w:t>w</w:t>
      </w:r>
      <w:r w:rsidRPr="00A7427A">
        <w:rPr>
          <w:rFonts w:ascii="Poppins" w:hAnsi="Poppins" w:cs="Poppins"/>
          <w:b/>
          <w:bCs/>
          <w:lang w:val="en-GB"/>
        </w:rPr>
        <w:t>ould</w:t>
      </w:r>
    </w:p>
    <w:p w14:paraId="77879E09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05227344" w14:textId="77777777" w:rsidR="00A7427A" w:rsidRPr="00A7427A" w:rsidRDefault="00A7427A" w:rsidP="00A7427A">
      <w:pPr>
        <w:numPr>
          <w:ilvl w:val="0"/>
          <w:numId w:val="9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Meet your mentee once a fortnight for 2 hours for a minimum of 6 months (maximum of 12 months) </w:t>
      </w:r>
    </w:p>
    <w:p w14:paraId="15ACAC61" w14:textId="77777777" w:rsidR="00A7427A" w:rsidRPr="00A7427A" w:rsidRDefault="00A7427A" w:rsidP="00A7427A">
      <w:pPr>
        <w:numPr>
          <w:ilvl w:val="0"/>
          <w:numId w:val="9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Attend a 2-session (evening) mentoring training programme </w:t>
      </w:r>
    </w:p>
    <w:p w14:paraId="1C5DD351" w14:textId="77777777" w:rsidR="00A7427A" w:rsidRPr="00A7427A" w:rsidRDefault="00A7427A" w:rsidP="00A7427A">
      <w:pPr>
        <w:numPr>
          <w:ilvl w:val="0"/>
          <w:numId w:val="9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Complete Level 1 Safeguarding Training (online) </w:t>
      </w:r>
    </w:p>
    <w:p w14:paraId="5680883E" w14:textId="77777777" w:rsidR="00A7427A" w:rsidRPr="00A7427A" w:rsidRDefault="00A7427A" w:rsidP="00A7427A">
      <w:pPr>
        <w:numPr>
          <w:ilvl w:val="0"/>
          <w:numId w:val="9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Attend regular review meetings with the Mentoring Coordinator and provide feedback after each mentoring session </w:t>
      </w:r>
    </w:p>
    <w:p w14:paraId="1BF786BF" w14:textId="77777777" w:rsidR="00A7427A" w:rsidRPr="00A7427A" w:rsidRDefault="00A7427A" w:rsidP="00A7427A">
      <w:pPr>
        <w:numPr>
          <w:ilvl w:val="0"/>
          <w:numId w:val="9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Undergo an Enhanced DBS check </w:t>
      </w:r>
    </w:p>
    <w:p w14:paraId="4C55ED81" w14:textId="77777777" w:rsidR="0093024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01F90729" w14:textId="5F5EA111" w:rsidR="00A7427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>Benefits</w:t>
      </w:r>
    </w:p>
    <w:p w14:paraId="705BA7B4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49946518" w14:textId="77777777" w:rsidR="00A7427A" w:rsidRPr="00A7427A" w:rsidRDefault="00A7427A" w:rsidP="00A7427A">
      <w:pPr>
        <w:numPr>
          <w:ilvl w:val="0"/>
          <w:numId w:val="10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The opportunity to help a young carer build their confidence and achieve </w:t>
      </w:r>
      <w:r w:rsidRPr="00A7427A">
        <w:rPr>
          <w:rFonts w:ascii="Poppins" w:hAnsi="Poppins" w:cs="Poppins"/>
          <w:lang w:val="en-GB"/>
        </w:rPr>
        <w:lastRenderedPageBreak/>
        <w:t xml:space="preserve">their goals </w:t>
      </w:r>
    </w:p>
    <w:p w14:paraId="5CF72236" w14:textId="77777777" w:rsidR="00A7427A" w:rsidRPr="00A7427A" w:rsidRDefault="00A7427A" w:rsidP="00A7427A">
      <w:pPr>
        <w:numPr>
          <w:ilvl w:val="0"/>
          <w:numId w:val="10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Gain experience working with young people </w:t>
      </w:r>
    </w:p>
    <w:p w14:paraId="0FE84FF5" w14:textId="77777777" w:rsidR="00A7427A" w:rsidRPr="00A7427A" w:rsidRDefault="00A7427A" w:rsidP="00A7427A">
      <w:pPr>
        <w:numPr>
          <w:ilvl w:val="0"/>
          <w:numId w:val="10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Free training in mentoring and safeguarding </w:t>
      </w:r>
    </w:p>
    <w:p w14:paraId="5E50116A" w14:textId="77777777" w:rsidR="00A7427A" w:rsidRPr="00A7427A" w:rsidRDefault="00A7427A" w:rsidP="00A7427A">
      <w:pPr>
        <w:numPr>
          <w:ilvl w:val="0"/>
          <w:numId w:val="10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DBS check </w:t>
      </w:r>
    </w:p>
    <w:p w14:paraId="40B8FE2D" w14:textId="77777777" w:rsidR="00A7427A" w:rsidRDefault="00A7427A" w:rsidP="00A7427A">
      <w:pPr>
        <w:numPr>
          <w:ilvl w:val="0"/>
          <w:numId w:val="10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Ongoing support from the Mentoring Coordinator </w:t>
      </w:r>
    </w:p>
    <w:p w14:paraId="633F089F" w14:textId="77777777" w:rsidR="0093024A" w:rsidRPr="00A7427A" w:rsidRDefault="0093024A" w:rsidP="0093024A">
      <w:pPr>
        <w:tabs>
          <w:tab w:val="left" w:pos="3970"/>
        </w:tabs>
        <w:ind w:left="720"/>
        <w:rPr>
          <w:rFonts w:ascii="Poppins" w:hAnsi="Poppins" w:cs="Poppins"/>
          <w:lang w:val="en-GB"/>
        </w:rPr>
      </w:pPr>
    </w:p>
    <w:p w14:paraId="13FBE90E" w14:textId="77777777" w:rsidR="00A7427A" w:rsidRPr="00A7427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>Expenditure</w:t>
      </w:r>
    </w:p>
    <w:p w14:paraId="4228765B" w14:textId="77777777" w:rsidR="00A7427A" w:rsidRPr="00A7427A" w:rsidRDefault="00A7427A" w:rsidP="00A7427A">
      <w:pPr>
        <w:numPr>
          <w:ilvl w:val="0"/>
          <w:numId w:val="11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You will be given a monthly allowance for activities </w:t>
      </w:r>
    </w:p>
    <w:p w14:paraId="25516AB6" w14:textId="77777777" w:rsidR="00A7427A" w:rsidRDefault="00A7427A" w:rsidP="00A7427A">
      <w:pPr>
        <w:numPr>
          <w:ilvl w:val="0"/>
          <w:numId w:val="11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Your travel expenses will be reimbursed </w:t>
      </w:r>
    </w:p>
    <w:p w14:paraId="59168942" w14:textId="77777777" w:rsidR="0093024A" w:rsidRPr="00A7427A" w:rsidRDefault="0093024A" w:rsidP="0093024A">
      <w:pPr>
        <w:tabs>
          <w:tab w:val="left" w:pos="3970"/>
        </w:tabs>
        <w:ind w:left="720"/>
        <w:rPr>
          <w:rFonts w:ascii="Poppins" w:hAnsi="Poppins" w:cs="Poppins"/>
          <w:lang w:val="en-GB"/>
        </w:rPr>
      </w:pPr>
    </w:p>
    <w:p w14:paraId="3F777FF0" w14:textId="5B8BDADC" w:rsidR="00A7427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 xml:space="preserve">The </w:t>
      </w:r>
      <w:r w:rsidR="0093024A">
        <w:rPr>
          <w:rFonts w:ascii="Poppins" w:hAnsi="Poppins" w:cs="Poppins"/>
          <w:b/>
          <w:bCs/>
          <w:lang w:val="en-GB"/>
        </w:rPr>
        <w:t>q</w:t>
      </w:r>
      <w:r w:rsidRPr="00A7427A">
        <w:rPr>
          <w:rFonts w:ascii="Poppins" w:hAnsi="Poppins" w:cs="Poppins"/>
          <w:b/>
          <w:bCs/>
          <w:lang w:val="en-GB"/>
        </w:rPr>
        <w:t xml:space="preserve">ualities and </w:t>
      </w:r>
      <w:r w:rsidR="0093024A">
        <w:rPr>
          <w:rFonts w:ascii="Poppins" w:hAnsi="Poppins" w:cs="Poppins"/>
          <w:b/>
          <w:bCs/>
          <w:lang w:val="en-GB"/>
        </w:rPr>
        <w:t>a</w:t>
      </w:r>
      <w:r w:rsidRPr="00A7427A">
        <w:rPr>
          <w:rFonts w:ascii="Poppins" w:hAnsi="Poppins" w:cs="Poppins"/>
          <w:b/>
          <w:bCs/>
          <w:lang w:val="en-GB"/>
        </w:rPr>
        <w:t xml:space="preserve">ttributes </w:t>
      </w:r>
      <w:r w:rsidR="0093024A">
        <w:rPr>
          <w:rFonts w:ascii="Poppins" w:hAnsi="Poppins" w:cs="Poppins"/>
          <w:b/>
          <w:bCs/>
          <w:lang w:val="en-GB"/>
        </w:rPr>
        <w:t>w</w:t>
      </w:r>
      <w:r w:rsidRPr="00A7427A">
        <w:rPr>
          <w:rFonts w:ascii="Poppins" w:hAnsi="Poppins" w:cs="Poppins"/>
          <w:b/>
          <w:bCs/>
          <w:lang w:val="en-GB"/>
        </w:rPr>
        <w:t xml:space="preserve">e </w:t>
      </w:r>
      <w:r w:rsidR="0093024A">
        <w:rPr>
          <w:rFonts w:ascii="Poppins" w:hAnsi="Poppins" w:cs="Poppins"/>
          <w:b/>
          <w:bCs/>
          <w:lang w:val="en-GB"/>
        </w:rPr>
        <w:t>a</w:t>
      </w:r>
      <w:r w:rsidRPr="00A7427A">
        <w:rPr>
          <w:rFonts w:ascii="Poppins" w:hAnsi="Poppins" w:cs="Poppins"/>
          <w:b/>
          <w:bCs/>
          <w:lang w:val="en-GB"/>
        </w:rPr>
        <w:t xml:space="preserve">re </w:t>
      </w:r>
      <w:r w:rsidR="0093024A">
        <w:rPr>
          <w:rFonts w:ascii="Poppins" w:hAnsi="Poppins" w:cs="Poppins"/>
          <w:b/>
          <w:bCs/>
          <w:lang w:val="en-GB"/>
        </w:rPr>
        <w:t>l</w:t>
      </w:r>
      <w:r w:rsidRPr="00A7427A">
        <w:rPr>
          <w:rFonts w:ascii="Poppins" w:hAnsi="Poppins" w:cs="Poppins"/>
          <w:b/>
          <w:bCs/>
          <w:lang w:val="en-GB"/>
        </w:rPr>
        <w:t xml:space="preserve">ooking </w:t>
      </w:r>
      <w:r w:rsidR="0093024A">
        <w:rPr>
          <w:rFonts w:ascii="Poppins" w:hAnsi="Poppins" w:cs="Poppins"/>
          <w:b/>
          <w:bCs/>
          <w:lang w:val="en-GB"/>
        </w:rPr>
        <w:t>f</w:t>
      </w:r>
      <w:r w:rsidRPr="00A7427A">
        <w:rPr>
          <w:rFonts w:ascii="Poppins" w:hAnsi="Poppins" w:cs="Poppins"/>
          <w:b/>
          <w:bCs/>
          <w:lang w:val="en-GB"/>
        </w:rPr>
        <w:t>or</w:t>
      </w:r>
    </w:p>
    <w:p w14:paraId="22CB95A3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0B3FCCE1" w14:textId="4CD22E74" w:rsidR="00A7427A" w:rsidRDefault="00A7427A" w:rsidP="00A7427A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No formal qualifications are needed, but we will look for some key skills and personal qualities.</w:t>
      </w:r>
      <w:r w:rsidR="0093024A">
        <w:rPr>
          <w:rFonts w:ascii="Poppins" w:hAnsi="Poppins" w:cs="Poppins"/>
          <w:lang w:val="en-GB"/>
        </w:rPr>
        <w:t xml:space="preserve"> </w:t>
      </w:r>
      <w:r w:rsidRPr="00A7427A">
        <w:rPr>
          <w:rFonts w:ascii="Poppins" w:hAnsi="Poppins" w:cs="Poppins"/>
          <w:lang w:val="en-GB"/>
        </w:rPr>
        <w:t>A great Young Carer Mentor will be:</w:t>
      </w:r>
    </w:p>
    <w:p w14:paraId="41DD70FE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lang w:val="en-GB"/>
        </w:rPr>
      </w:pPr>
    </w:p>
    <w:p w14:paraId="29A39155" w14:textId="77777777" w:rsidR="00A7427A" w:rsidRPr="00A7427A" w:rsidRDefault="00A7427A" w:rsidP="00A7427A">
      <w:pPr>
        <w:numPr>
          <w:ilvl w:val="0"/>
          <w:numId w:val="12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Reliable </w:t>
      </w:r>
    </w:p>
    <w:p w14:paraId="030B2933" w14:textId="77777777" w:rsidR="00A7427A" w:rsidRPr="00A7427A" w:rsidRDefault="00A7427A" w:rsidP="00A7427A">
      <w:pPr>
        <w:numPr>
          <w:ilvl w:val="0"/>
          <w:numId w:val="12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Committed </w:t>
      </w:r>
    </w:p>
    <w:p w14:paraId="5E38294C" w14:textId="77777777" w:rsidR="00A7427A" w:rsidRPr="00A7427A" w:rsidRDefault="00A7427A" w:rsidP="00A7427A">
      <w:pPr>
        <w:numPr>
          <w:ilvl w:val="0"/>
          <w:numId w:val="12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Patient </w:t>
      </w:r>
    </w:p>
    <w:p w14:paraId="2B95230D" w14:textId="77777777" w:rsidR="00A7427A" w:rsidRPr="00A7427A" w:rsidRDefault="00A7427A" w:rsidP="00A7427A">
      <w:pPr>
        <w:numPr>
          <w:ilvl w:val="0"/>
          <w:numId w:val="12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Non-discriminatory </w:t>
      </w:r>
    </w:p>
    <w:p w14:paraId="136E7D6C" w14:textId="77777777" w:rsidR="00A7427A" w:rsidRDefault="00A7427A" w:rsidP="00A7427A">
      <w:pPr>
        <w:numPr>
          <w:ilvl w:val="0"/>
          <w:numId w:val="12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A good communicator/listener </w:t>
      </w:r>
    </w:p>
    <w:p w14:paraId="4DA55E89" w14:textId="77777777" w:rsidR="0093024A" w:rsidRPr="00A7427A" w:rsidRDefault="0093024A" w:rsidP="0093024A">
      <w:pPr>
        <w:tabs>
          <w:tab w:val="left" w:pos="3970"/>
        </w:tabs>
        <w:ind w:left="720"/>
        <w:rPr>
          <w:rFonts w:ascii="Poppins" w:hAnsi="Poppins" w:cs="Poppins"/>
          <w:lang w:val="en-GB"/>
        </w:rPr>
      </w:pPr>
    </w:p>
    <w:p w14:paraId="1C28A6BC" w14:textId="4B1FF0C9" w:rsidR="0093024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 xml:space="preserve">Training </w:t>
      </w:r>
      <w:r w:rsidR="0093024A">
        <w:rPr>
          <w:rFonts w:ascii="Poppins" w:hAnsi="Poppins" w:cs="Poppins"/>
          <w:b/>
          <w:bCs/>
          <w:lang w:val="en-GB"/>
        </w:rPr>
        <w:t>w</w:t>
      </w:r>
      <w:r w:rsidRPr="00A7427A">
        <w:rPr>
          <w:rFonts w:ascii="Poppins" w:hAnsi="Poppins" w:cs="Poppins"/>
          <w:b/>
          <w:bCs/>
          <w:lang w:val="en-GB"/>
        </w:rPr>
        <w:t xml:space="preserve">ill </w:t>
      </w:r>
      <w:r w:rsidR="0093024A">
        <w:rPr>
          <w:rFonts w:ascii="Poppins" w:hAnsi="Poppins" w:cs="Poppins"/>
          <w:b/>
          <w:bCs/>
          <w:lang w:val="en-GB"/>
        </w:rPr>
        <w:t>b</w:t>
      </w:r>
      <w:r w:rsidRPr="00A7427A">
        <w:rPr>
          <w:rFonts w:ascii="Poppins" w:hAnsi="Poppins" w:cs="Poppins"/>
          <w:b/>
          <w:bCs/>
          <w:lang w:val="en-GB"/>
        </w:rPr>
        <w:t xml:space="preserve">e </w:t>
      </w:r>
      <w:r w:rsidR="0093024A">
        <w:rPr>
          <w:rFonts w:ascii="Poppins" w:hAnsi="Poppins" w:cs="Poppins"/>
          <w:b/>
          <w:bCs/>
          <w:lang w:val="en-GB"/>
        </w:rPr>
        <w:t>p</w:t>
      </w:r>
      <w:r w:rsidRPr="00A7427A">
        <w:rPr>
          <w:rFonts w:ascii="Poppins" w:hAnsi="Poppins" w:cs="Poppins"/>
          <w:b/>
          <w:bCs/>
          <w:lang w:val="en-GB"/>
        </w:rPr>
        <w:t xml:space="preserve">rovided </w:t>
      </w:r>
      <w:r w:rsidR="0093024A">
        <w:rPr>
          <w:rFonts w:ascii="Poppins" w:hAnsi="Poppins" w:cs="Poppins"/>
          <w:b/>
          <w:bCs/>
          <w:lang w:val="en-GB"/>
        </w:rPr>
        <w:t>o</w:t>
      </w:r>
      <w:r w:rsidRPr="00A7427A">
        <w:rPr>
          <w:rFonts w:ascii="Poppins" w:hAnsi="Poppins" w:cs="Poppins"/>
          <w:b/>
          <w:bCs/>
          <w:lang w:val="en-GB"/>
        </w:rPr>
        <w:t>n</w:t>
      </w:r>
    </w:p>
    <w:p w14:paraId="50ABC59F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549D3DE7" w14:textId="77777777" w:rsidR="00A7427A" w:rsidRPr="00A7427A" w:rsidRDefault="00A7427A" w:rsidP="00A7427A">
      <w:pPr>
        <w:numPr>
          <w:ilvl w:val="0"/>
          <w:numId w:val="13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The issues affecting young carers </w:t>
      </w:r>
    </w:p>
    <w:p w14:paraId="2F5C9CCA" w14:textId="77777777" w:rsidR="00A7427A" w:rsidRPr="00A7427A" w:rsidRDefault="00A7427A" w:rsidP="00A7427A">
      <w:pPr>
        <w:numPr>
          <w:ilvl w:val="0"/>
          <w:numId w:val="13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The boundaries of the mentoring relationship </w:t>
      </w:r>
    </w:p>
    <w:p w14:paraId="0EF7AB02" w14:textId="77777777" w:rsidR="00A7427A" w:rsidRPr="00A7427A" w:rsidRDefault="00A7427A" w:rsidP="00A7427A">
      <w:pPr>
        <w:numPr>
          <w:ilvl w:val="0"/>
          <w:numId w:val="13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Listening and communication skills </w:t>
      </w:r>
    </w:p>
    <w:p w14:paraId="4E6812FD" w14:textId="77777777" w:rsidR="00A7427A" w:rsidRDefault="00A7427A" w:rsidP="00A7427A">
      <w:pPr>
        <w:numPr>
          <w:ilvl w:val="0"/>
          <w:numId w:val="13"/>
        </w:num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 xml:space="preserve">Safeguarding </w:t>
      </w:r>
    </w:p>
    <w:p w14:paraId="0A98F573" w14:textId="77777777" w:rsidR="0093024A" w:rsidRPr="00A7427A" w:rsidRDefault="0093024A" w:rsidP="0093024A">
      <w:pPr>
        <w:tabs>
          <w:tab w:val="left" w:pos="3970"/>
        </w:tabs>
        <w:ind w:left="720"/>
        <w:rPr>
          <w:rFonts w:ascii="Poppins" w:hAnsi="Poppins" w:cs="Poppins"/>
          <w:lang w:val="en-GB"/>
        </w:rPr>
      </w:pPr>
    </w:p>
    <w:p w14:paraId="09AD54A5" w14:textId="7B2DCDF8" w:rsidR="00A7427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 xml:space="preserve">Training </w:t>
      </w:r>
      <w:r w:rsidR="0093024A">
        <w:rPr>
          <w:rFonts w:ascii="Poppins" w:hAnsi="Poppins" w:cs="Poppins"/>
          <w:b/>
          <w:bCs/>
          <w:lang w:val="en-GB"/>
        </w:rPr>
        <w:t>d</w:t>
      </w:r>
      <w:r w:rsidRPr="00A7427A">
        <w:rPr>
          <w:rFonts w:ascii="Poppins" w:hAnsi="Poppins" w:cs="Poppins"/>
          <w:b/>
          <w:bCs/>
          <w:lang w:val="en-GB"/>
        </w:rPr>
        <w:t>ates</w:t>
      </w:r>
    </w:p>
    <w:p w14:paraId="7149F532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59950486" w14:textId="77777777" w:rsidR="00A7427A" w:rsidRPr="00A7427A" w:rsidRDefault="00A7427A" w:rsidP="00A7427A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The dates of the next mentor training workshops are:</w:t>
      </w:r>
      <w:r w:rsidRPr="00A7427A">
        <w:rPr>
          <w:rFonts w:ascii="Poppins" w:hAnsi="Poppins" w:cs="Poppins"/>
          <w:lang w:val="en-GB"/>
        </w:rPr>
        <w:br/>
        <w:t>TBC</w:t>
      </w:r>
    </w:p>
    <w:p w14:paraId="44DB6691" w14:textId="77777777" w:rsidR="00A7427A" w:rsidRPr="00A7427A" w:rsidRDefault="00A7427A" w:rsidP="00A7427A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All potential mentors must attend both Monday evening workshops.</w:t>
      </w:r>
    </w:p>
    <w:p w14:paraId="2FFA9302" w14:textId="77777777" w:rsidR="00A7427A" w:rsidRDefault="00A7427A" w:rsidP="00A7427A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Due to the nature of the role, all volunteers must undergo an enhanced DBS check.</w:t>
      </w:r>
    </w:p>
    <w:p w14:paraId="51F424C2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lang w:val="en-GB"/>
        </w:rPr>
      </w:pPr>
    </w:p>
    <w:p w14:paraId="3AE66E65" w14:textId="68BFADA6" w:rsidR="00A7427A" w:rsidRDefault="00A7427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  <w:r w:rsidRPr="00A7427A">
        <w:rPr>
          <w:rFonts w:ascii="Poppins" w:hAnsi="Poppins" w:cs="Poppins"/>
          <w:b/>
          <w:bCs/>
          <w:lang w:val="en-GB"/>
        </w:rPr>
        <w:t xml:space="preserve">Feel </w:t>
      </w:r>
      <w:r w:rsidR="0093024A">
        <w:rPr>
          <w:rFonts w:ascii="Poppins" w:hAnsi="Poppins" w:cs="Poppins"/>
          <w:b/>
          <w:bCs/>
          <w:lang w:val="en-GB"/>
        </w:rPr>
        <w:t>i</w:t>
      </w:r>
      <w:r w:rsidRPr="00A7427A">
        <w:rPr>
          <w:rFonts w:ascii="Poppins" w:hAnsi="Poppins" w:cs="Poppins"/>
          <w:b/>
          <w:bCs/>
          <w:lang w:val="en-GB"/>
        </w:rPr>
        <w:t>nspired?</w:t>
      </w:r>
    </w:p>
    <w:p w14:paraId="2962E9C6" w14:textId="77777777" w:rsidR="0093024A" w:rsidRPr="00A7427A" w:rsidRDefault="0093024A" w:rsidP="00A7427A">
      <w:pPr>
        <w:tabs>
          <w:tab w:val="left" w:pos="3970"/>
        </w:tabs>
        <w:rPr>
          <w:rFonts w:ascii="Poppins" w:hAnsi="Poppins" w:cs="Poppins"/>
          <w:b/>
          <w:bCs/>
          <w:lang w:val="en-GB"/>
        </w:rPr>
      </w:pPr>
    </w:p>
    <w:p w14:paraId="3525FB26" w14:textId="77777777" w:rsidR="00A7427A" w:rsidRPr="00A7427A" w:rsidRDefault="00A7427A" w:rsidP="00A7427A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If you would like to become a Young Carer Mentor, or would like to find out more, contact Jess at:</w:t>
      </w:r>
    </w:p>
    <w:p w14:paraId="7988BF1A" w14:textId="4431FC71" w:rsidR="00F84A13" w:rsidRPr="0093024A" w:rsidRDefault="00A7427A" w:rsidP="00277087">
      <w:pPr>
        <w:tabs>
          <w:tab w:val="left" w:pos="3970"/>
        </w:tabs>
        <w:rPr>
          <w:rFonts w:ascii="Poppins" w:hAnsi="Poppins" w:cs="Poppins"/>
          <w:lang w:val="en-GB"/>
        </w:rPr>
      </w:pPr>
      <w:r w:rsidRPr="00A7427A">
        <w:rPr>
          <w:rFonts w:ascii="Poppins" w:hAnsi="Poppins" w:cs="Poppins"/>
          <w:lang w:val="en-GB"/>
        </w:rPr>
        <w:t>mentoring@kingstoncarers.org.uk</w:t>
      </w:r>
      <w:r w:rsidRPr="00A7427A">
        <w:rPr>
          <w:rFonts w:ascii="Poppins" w:hAnsi="Poppins" w:cs="Poppins"/>
          <w:lang w:val="en-GB"/>
        </w:rPr>
        <w:br/>
        <w:t>020 3375 8226</w:t>
      </w:r>
    </w:p>
    <w:sectPr w:rsidR="00F84A13" w:rsidRPr="0093024A" w:rsidSect="00D71D8B">
      <w:headerReference w:type="default" r:id="rId7"/>
      <w:headerReference w:type="first" r:id="rId8"/>
      <w:pgSz w:w="11910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C7CE" w14:textId="77777777" w:rsidR="003F31ED" w:rsidRDefault="003F31ED" w:rsidP="00277087">
      <w:r>
        <w:separator/>
      </w:r>
    </w:p>
  </w:endnote>
  <w:endnote w:type="continuationSeparator" w:id="0">
    <w:p w14:paraId="4D5F13A7" w14:textId="77777777" w:rsidR="003F31ED" w:rsidRDefault="003F31ED" w:rsidP="0027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698F" w14:textId="77777777" w:rsidR="003F31ED" w:rsidRDefault="003F31ED" w:rsidP="00277087">
      <w:r>
        <w:separator/>
      </w:r>
    </w:p>
  </w:footnote>
  <w:footnote w:type="continuationSeparator" w:id="0">
    <w:p w14:paraId="039F2878" w14:textId="77777777" w:rsidR="003F31ED" w:rsidRDefault="003F31ED" w:rsidP="0027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B6EE" w14:textId="79D9FF95" w:rsidR="00D71D8B" w:rsidRDefault="00D71D8B">
    <w:pPr>
      <w:pStyle w:val="Header"/>
    </w:pPr>
  </w:p>
  <w:p w14:paraId="75618027" w14:textId="77777777" w:rsidR="00D71D8B" w:rsidRDefault="00D71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FA65" w14:textId="7E5EDA5E" w:rsidR="00277087" w:rsidRDefault="008109F3" w:rsidP="008109F3">
    <w:pPr>
      <w:pStyle w:val="Header"/>
      <w:tabs>
        <w:tab w:val="clear" w:pos="4513"/>
        <w:tab w:val="clear" w:pos="9026"/>
        <w:tab w:val="right" w:pos="9030"/>
      </w:tabs>
    </w:pPr>
    <w:r>
      <w:rPr>
        <w:noProof/>
        <w14:ligatures w14:val="standardContextual"/>
      </w:rPr>
      <w:drawing>
        <wp:anchor distT="0" distB="0" distL="114300" distR="114300" simplePos="0" relativeHeight="251656192" behindDoc="1" locked="0" layoutInCell="1" allowOverlap="1" wp14:anchorId="7540E02A" wp14:editId="5E81E479">
          <wp:simplePos x="0" y="0"/>
          <wp:positionH relativeFrom="column">
            <wp:posOffset>3918585</wp:posOffset>
          </wp:positionH>
          <wp:positionV relativeFrom="paragraph">
            <wp:posOffset>-370840</wp:posOffset>
          </wp:positionV>
          <wp:extent cx="2463165" cy="1104900"/>
          <wp:effectExtent l="0" t="0" r="0" b="0"/>
          <wp:wrapTight wrapText="bothSides">
            <wp:wrapPolygon edited="0">
              <wp:start x="0" y="0"/>
              <wp:lineTo x="0" y="21228"/>
              <wp:lineTo x="21383" y="21228"/>
              <wp:lineTo x="21383" y="0"/>
              <wp:lineTo x="0" y="0"/>
            </wp:wrapPolygon>
          </wp:wrapTight>
          <wp:docPr id="11396100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54714" name="Picture 1842354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16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1D8B"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DB0D5AE" wp14:editId="3395D944">
          <wp:simplePos x="0" y="0"/>
          <wp:positionH relativeFrom="column">
            <wp:posOffset>-553720</wp:posOffset>
          </wp:positionH>
          <wp:positionV relativeFrom="paragraph">
            <wp:posOffset>-238760</wp:posOffset>
          </wp:positionV>
          <wp:extent cx="1670050" cy="1057910"/>
          <wp:effectExtent l="0" t="0" r="6350" b="8890"/>
          <wp:wrapTight wrapText="bothSides">
            <wp:wrapPolygon edited="0">
              <wp:start x="2957" y="0"/>
              <wp:lineTo x="986" y="389"/>
              <wp:lineTo x="246" y="2334"/>
              <wp:lineTo x="493" y="20615"/>
              <wp:lineTo x="2710" y="21004"/>
              <wp:lineTo x="16508" y="21393"/>
              <wp:lineTo x="18233" y="21393"/>
              <wp:lineTo x="18479" y="20226"/>
              <wp:lineTo x="16754" y="19059"/>
              <wp:lineTo x="18725" y="15169"/>
              <wp:lineTo x="18479" y="12836"/>
              <wp:lineTo x="19711" y="12836"/>
              <wp:lineTo x="21436" y="9335"/>
              <wp:lineTo x="20697" y="0"/>
              <wp:lineTo x="2957" y="0"/>
            </wp:wrapPolygon>
          </wp:wrapTight>
          <wp:docPr id="11803249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680972" name="Picture 16816809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1057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1EA2"/>
    <w:multiLevelType w:val="multilevel"/>
    <w:tmpl w:val="E8C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3C99"/>
    <w:multiLevelType w:val="multilevel"/>
    <w:tmpl w:val="1474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05A86"/>
    <w:multiLevelType w:val="hybridMultilevel"/>
    <w:tmpl w:val="1DBE5F34"/>
    <w:lvl w:ilvl="0" w:tplc="B420BA38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FA0FA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7A7A3B3E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263C5650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B4CC62D4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E7065AAC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EA30DC7A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D682B944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FFE22D82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B34889"/>
    <w:multiLevelType w:val="multilevel"/>
    <w:tmpl w:val="0020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35DE8"/>
    <w:multiLevelType w:val="multilevel"/>
    <w:tmpl w:val="B18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76F32"/>
    <w:multiLevelType w:val="multilevel"/>
    <w:tmpl w:val="389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77748"/>
    <w:multiLevelType w:val="multilevel"/>
    <w:tmpl w:val="C3B0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24FE7"/>
    <w:multiLevelType w:val="multilevel"/>
    <w:tmpl w:val="0F08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2335F"/>
    <w:multiLevelType w:val="multilevel"/>
    <w:tmpl w:val="21B8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D375A"/>
    <w:multiLevelType w:val="multilevel"/>
    <w:tmpl w:val="5D1C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469C2"/>
    <w:multiLevelType w:val="multilevel"/>
    <w:tmpl w:val="1A6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52AEF"/>
    <w:multiLevelType w:val="multilevel"/>
    <w:tmpl w:val="9A2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22706"/>
    <w:multiLevelType w:val="multilevel"/>
    <w:tmpl w:val="A36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312019">
    <w:abstractNumId w:val="2"/>
  </w:num>
  <w:num w:numId="2" w16cid:durableId="396787601">
    <w:abstractNumId w:val="4"/>
  </w:num>
  <w:num w:numId="3" w16cid:durableId="591473135">
    <w:abstractNumId w:val="5"/>
  </w:num>
  <w:num w:numId="4" w16cid:durableId="561523770">
    <w:abstractNumId w:val="12"/>
  </w:num>
  <w:num w:numId="5" w16cid:durableId="62290398">
    <w:abstractNumId w:val="8"/>
  </w:num>
  <w:num w:numId="6" w16cid:durableId="1931497884">
    <w:abstractNumId w:val="0"/>
  </w:num>
  <w:num w:numId="7" w16cid:durableId="146634941">
    <w:abstractNumId w:val="3"/>
  </w:num>
  <w:num w:numId="8" w16cid:durableId="1254053072">
    <w:abstractNumId w:val="7"/>
  </w:num>
  <w:num w:numId="9" w16cid:durableId="2069724024">
    <w:abstractNumId w:val="9"/>
  </w:num>
  <w:num w:numId="10" w16cid:durableId="2100133252">
    <w:abstractNumId w:val="11"/>
  </w:num>
  <w:num w:numId="11" w16cid:durableId="2077125203">
    <w:abstractNumId w:val="1"/>
  </w:num>
  <w:num w:numId="12" w16cid:durableId="1767114501">
    <w:abstractNumId w:val="6"/>
  </w:num>
  <w:num w:numId="13" w16cid:durableId="121268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B99"/>
    <w:rsid w:val="00277087"/>
    <w:rsid w:val="00356B99"/>
    <w:rsid w:val="003F31ED"/>
    <w:rsid w:val="00436530"/>
    <w:rsid w:val="008109F3"/>
    <w:rsid w:val="0093024A"/>
    <w:rsid w:val="0094454A"/>
    <w:rsid w:val="00967D81"/>
    <w:rsid w:val="00A7427A"/>
    <w:rsid w:val="00B63A1C"/>
    <w:rsid w:val="00D71D8B"/>
    <w:rsid w:val="00EB46AE"/>
    <w:rsid w:val="00F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31711"/>
  <w15:docId w15:val="{59371798-9A1F-41E8-8196-4AB7A1C1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A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805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80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7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08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77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087"/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A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1990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Stanley</dc:creator>
  <cp:lastModifiedBy>Emily Elliott</cp:lastModifiedBy>
  <cp:revision>9</cp:revision>
  <dcterms:created xsi:type="dcterms:W3CDTF">2026-04-14T19:09:00Z</dcterms:created>
  <dcterms:modified xsi:type="dcterms:W3CDTF">2026-04-17T14:33:00Z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for Microsoft 365</vt:lpwstr>
  </property>
</Properties>
</file>